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0C" w:rsidRDefault="0055556A">
      <w:r>
        <w:t xml:space="preserve">              </w:t>
      </w:r>
      <w:r w:rsidR="00512E00">
        <w:t xml:space="preserve">       </w:t>
      </w:r>
      <w:r w:rsidR="00926CE1">
        <w:t xml:space="preserve">                    </w:t>
      </w:r>
      <w:r w:rsidR="00512E00">
        <w:t xml:space="preserve">    </w:t>
      </w:r>
      <w:r>
        <w:t xml:space="preserve">     </w:t>
      </w:r>
      <w:r>
        <w:rPr>
          <w:noProof/>
          <w:lang w:eastAsia="de-DE"/>
        </w:rPr>
        <w:drawing>
          <wp:inline distT="0" distB="0" distL="0" distR="0" wp14:anchorId="534B12FE" wp14:editId="0224844D">
            <wp:extent cx="1532226" cy="1152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2226" cy="1152000"/>
                    </a:xfrm>
                    <a:prstGeom prst="rect">
                      <a:avLst/>
                    </a:prstGeom>
                    <a:noFill/>
                  </pic:spPr>
                </pic:pic>
              </a:graphicData>
            </a:graphic>
          </wp:inline>
        </w:drawing>
      </w:r>
    </w:p>
    <w:p w:rsidR="00512E00" w:rsidRPr="00926CE1" w:rsidRDefault="00512E00">
      <w:pPr>
        <w:rPr>
          <w:sz w:val="72"/>
          <w:szCs w:val="72"/>
        </w:rPr>
      </w:pPr>
      <w:r>
        <w:t xml:space="preserve">    </w:t>
      </w:r>
      <w:r w:rsidR="00926CE1">
        <w:t xml:space="preserve">            </w:t>
      </w:r>
      <w:r w:rsidRPr="00926CE1">
        <w:rPr>
          <w:sz w:val="72"/>
          <w:szCs w:val="72"/>
        </w:rPr>
        <w:t xml:space="preserve">     </w:t>
      </w:r>
      <w:r w:rsidR="00CF2837">
        <w:rPr>
          <w:sz w:val="72"/>
          <w:szCs w:val="72"/>
        </w:rPr>
        <w:t xml:space="preserve">    </w:t>
      </w:r>
      <w:r w:rsidRPr="00926CE1">
        <w:rPr>
          <w:sz w:val="72"/>
          <w:szCs w:val="72"/>
        </w:rPr>
        <w:t xml:space="preserve">   </w:t>
      </w:r>
      <w:r w:rsidR="00F35391" w:rsidRPr="00F35391">
        <w:rPr>
          <w:noProof/>
          <w:sz w:val="72"/>
          <w:szCs w:val="72"/>
          <w:lang w:eastAsia="de-DE"/>
        </w:rPr>
        <w:drawing>
          <wp:inline distT="0" distB="0" distL="0" distR="0" wp14:anchorId="4DF43246" wp14:editId="2C397908">
            <wp:extent cx="360000" cy="360000"/>
            <wp:effectExtent l="0" t="0" r="2540" b="2540"/>
            <wp:docPr id="6" name="Grafik 6" descr="Bildergebnis für motoryachtverband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ergebnis für motoryachtverband berl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926CE1">
        <w:rPr>
          <w:sz w:val="72"/>
          <w:szCs w:val="72"/>
        </w:rPr>
        <w:t xml:space="preserve">      </w:t>
      </w:r>
      <w:r w:rsidR="00CF2837" w:rsidRPr="00CF2837">
        <w:rPr>
          <w:noProof/>
          <w:sz w:val="72"/>
          <w:szCs w:val="72"/>
          <w:lang w:eastAsia="de-DE"/>
        </w:rPr>
        <w:drawing>
          <wp:inline distT="0" distB="0" distL="0" distR="0" wp14:anchorId="33E4EAF8" wp14:editId="7016F55F">
            <wp:extent cx="338067" cy="360000"/>
            <wp:effectExtent l="0" t="0" r="5080" b="2540"/>
            <wp:docPr id="16" name="Grafik 16" descr="Bildergebnis für motoryachtverband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ldergebnis für motoryachtverband berl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067" cy="360000"/>
                    </a:xfrm>
                    <a:prstGeom prst="rect">
                      <a:avLst/>
                    </a:prstGeom>
                    <a:noFill/>
                    <a:ln>
                      <a:noFill/>
                    </a:ln>
                  </pic:spPr>
                </pic:pic>
              </a:graphicData>
            </a:graphic>
          </wp:inline>
        </w:drawing>
      </w:r>
      <w:r w:rsidRPr="00926CE1">
        <w:rPr>
          <w:sz w:val="72"/>
          <w:szCs w:val="72"/>
        </w:rPr>
        <w:t xml:space="preserve">                       </w:t>
      </w:r>
    </w:p>
    <w:p w:rsidR="0055556A" w:rsidRPr="0045201A" w:rsidRDefault="0055556A">
      <w:pPr>
        <w:rPr>
          <w:b/>
        </w:rPr>
      </w:pPr>
      <w:r>
        <w:t xml:space="preserve">                           </w:t>
      </w:r>
      <w:r w:rsidR="00533FAF">
        <w:t xml:space="preserve">               </w:t>
      </w:r>
      <w:r w:rsidR="00512E00">
        <w:t xml:space="preserve">       </w:t>
      </w:r>
      <w:r>
        <w:t xml:space="preserve">  </w:t>
      </w:r>
      <w:r w:rsidRPr="0045201A">
        <w:rPr>
          <w:b/>
          <w:sz w:val="32"/>
        </w:rPr>
        <w:t>Ausschreibung zum</w:t>
      </w:r>
    </w:p>
    <w:p w:rsidR="0055556A" w:rsidRDefault="0055556A"/>
    <w:p w:rsidR="0055556A" w:rsidRDefault="0055556A">
      <w:pPr>
        <w:rPr>
          <w:rFonts w:ascii="Algerian" w:hAnsi="Algerian"/>
          <w:b/>
          <w:sz w:val="56"/>
          <w:szCs w:val="56"/>
        </w:rPr>
      </w:pPr>
      <w:r>
        <w:rPr>
          <w:rFonts w:ascii="Algerian" w:hAnsi="Algerian"/>
          <w:b/>
          <w:sz w:val="56"/>
          <w:szCs w:val="56"/>
        </w:rPr>
        <w:t xml:space="preserve"> </w:t>
      </w:r>
      <w:r w:rsidR="00F35391" w:rsidRPr="00F35391">
        <w:rPr>
          <w:rFonts w:ascii="Algerian" w:hAnsi="Algerian"/>
          <w:b/>
          <w:noProof/>
          <w:sz w:val="56"/>
          <w:szCs w:val="56"/>
          <w:lang w:eastAsia="de-DE"/>
        </w:rPr>
        <w:drawing>
          <wp:inline distT="0" distB="0" distL="0" distR="0" wp14:anchorId="13A74E56" wp14:editId="1474E561">
            <wp:extent cx="420457" cy="612000"/>
            <wp:effectExtent l="0" t="0" r="0" b="0"/>
            <wp:docPr id="15" name="Grafik 15" descr="Bildergebnis für motoryachtverband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ldergebnis für motoryachtverband berl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457" cy="612000"/>
                    </a:xfrm>
                    <a:prstGeom prst="rect">
                      <a:avLst/>
                    </a:prstGeom>
                    <a:noFill/>
                    <a:ln>
                      <a:noFill/>
                    </a:ln>
                  </pic:spPr>
                </pic:pic>
              </a:graphicData>
            </a:graphic>
          </wp:inline>
        </w:drawing>
      </w:r>
      <w:r>
        <w:rPr>
          <w:rFonts w:ascii="Algerian" w:hAnsi="Algerian"/>
          <w:b/>
          <w:sz w:val="56"/>
          <w:szCs w:val="56"/>
        </w:rPr>
        <w:t xml:space="preserve">   </w:t>
      </w:r>
      <w:r w:rsidR="00C91422">
        <w:rPr>
          <w:rFonts w:ascii="Algerian" w:hAnsi="Algerian"/>
          <w:b/>
          <w:sz w:val="48"/>
          <w:szCs w:val="48"/>
        </w:rPr>
        <w:t>Köpenicker- Pokal 2019</w:t>
      </w:r>
      <w:r w:rsidR="00F35391">
        <w:rPr>
          <w:rFonts w:ascii="Algerian" w:hAnsi="Algerian"/>
          <w:b/>
          <w:sz w:val="56"/>
          <w:szCs w:val="56"/>
        </w:rPr>
        <w:t xml:space="preserve">  </w:t>
      </w:r>
      <w:r>
        <w:rPr>
          <w:rFonts w:ascii="Algerian" w:hAnsi="Algerian"/>
          <w:b/>
          <w:sz w:val="56"/>
          <w:szCs w:val="56"/>
        </w:rPr>
        <w:t xml:space="preserve"> </w:t>
      </w:r>
      <w:r w:rsidR="00F35391" w:rsidRPr="00F35391">
        <w:rPr>
          <w:rFonts w:ascii="Algerian" w:hAnsi="Algerian"/>
          <w:b/>
          <w:noProof/>
          <w:sz w:val="56"/>
          <w:szCs w:val="56"/>
          <w:lang w:eastAsia="de-DE"/>
        </w:rPr>
        <w:drawing>
          <wp:inline distT="0" distB="0" distL="0" distR="0" wp14:anchorId="63908431" wp14:editId="3A2C305B">
            <wp:extent cx="420458" cy="612000"/>
            <wp:effectExtent l="0" t="0" r="0" b="0"/>
            <wp:docPr id="7" name="Grafik 7" descr="Bildergebnis für motoryachtverband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rgebnis für motoryachtverband berl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458" cy="612000"/>
                    </a:xfrm>
                    <a:prstGeom prst="rect">
                      <a:avLst/>
                    </a:prstGeom>
                    <a:noFill/>
                    <a:ln>
                      <a:noFill/>
                    </a:ln>
                  </pic:spPr>
                </pic:pic>
              </a:graphicData>
            </a:graphic>
          </wp:inline>
        </w:drawing>
      </w:r>
    </w:p>
    <w:p w:rsidR="0055556A" w:rsidRPr="00CF2837" w:rsidRDefault="0055556A">
      <w:pPr>
        <w:rPr>
          <w:rFonts w:ascii="Algerian" w:hAnsi="Algerian"/>
          <w:b/>
          <w:sz w:val="48"/>
          <w:szCs w:val="48"/>
        </w:rPr>
      </w:pPr>
      <w:r w:rsidRPr="00CF2837">
        <w:rPr>
          <w:rFonts w:ascii="Algerian" w:hAnsi="Algerian"/>
          <w:b/>
          <w:sz w:val="48"/>
          <w:szCs w:val="48"/>
        </w:rPr>
        <w:t xml:space="preserve">    </w:t>
      </w:r>
      <w:r w:rsidR="00CF2837">
        <w:rPr>
          <w:rFonts w:ascii="Algerian" w:hAnsi="Algerian"/>
          <w:b/>
          <w:sz w:val="48"/>
          <w:szCs w:val="48"/>
        </w:rPr>
        <w:t xml:space="preserve">      </w:t>
      </w:r>
      <w:r w:rsidRPr="00CF2837">
        <w:rPr>
          <w:rFonts w:ascii="Algerian" w:hAnsi="Algerian"/>
          <w:b/>
          <w:sz w:val="48"/>
          <w:szCs w:val="48"/>
        </w:rPr>
        <w:t xml:space="preserve">                     AM</w:t>
      </w:r>
    </w:p>
    <w:p w:rsidR="0055556A" w:rsidRPr="00CF2837" w:rsidRDefault="0055556A">
      <w:pPr>
        <w:rPr>
          <w:rFonts w:ascii="Algerian" w:hAnsi="Algerian"/>
          <w:b/>
          <w:sz w:val="48"/>
          <w:szCs w:val="48"/>
        </w:rPr>
      </w:pPr>
      <w:r w:rsidRPr="00CF2837">
        <w:rPr>
          <w:rFonts w:ascii="Algerian" w:hAnsi="Algerian"/>
          <w:b/>
          <w:sz w:val="48"/>
          <w:szCs w:val="48"/>
        </w:rPr>
        <w:t xml:space="preserve">     </w:t>
      </w:r>
      <w:r w:rsidR="00CF2837">
        <w:rPr>
          <w:rFonts w:ascii="Algerian" w:hAnsi="Algerian"/>
          <w:b/>
          <w:sz w:val="48"/>
          <w:szCs w:val="48"/>
        </w:rPr>
        <w:t xml:space="preserve">     </w:t>
      </w:r>
      <w:r w:rsidR="00C91422">
        <w:rPr>
          <w:rFonts w:ascii="Algerian" w:hAnsi="Algerian"/>
          <w:b/>
          <w:sz w:val="48"/>
          <w:szCs w:val="48"/>
        </w:rPr>
        <w:t xml:space="preserve">    14.September 2019</w:t>
      </w:r>
    </w:p>
    <w:p w:rsidR="00280A6E" w:rsidRDefault="00280A6E">
      <w:pPr>
        <w:rPr>
          <w:rFonts w:ascii="Algerian" w:hAnsi="Algerian"/>
          <w:b/>
          <w:sz w:val="20"/>
          <w:szCs w:val="20"/>
        </w:rPr>
      </w:pPr>
      <w:r>
        <w:rPr>
          <w:rFonts w:ascii="Algerian" w:hAnsi="Algerian"/>
          <w:b/>
          <w:noProof/>
          <w:sz w:val="20"/>
          <w:szCs w:val="20"/>
          <w:lang w:eastAsia="de-DE"/>
        </w:rPr>
        <w:drawing>
          <wp:inline distT="0" distB="0" distL="0" distR="0" wp14:anchorId="457E8525" wp14:editId="21C6C1D2">
            <wp:extent cx="743585" cy="628015"/>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585" cy="628015"/>
                    </a:xfrm>
                    <a:prstGeom prst="rect">
                      <a:avLst/>
                    </a:prstGeom>
                    <a:noFill/>
                  </pic:spPr>
                </pic:pic>
              </a:graphicData>
            </a:graphic>
          </wp:inline>
        </w:drawing>
      </w:r>
      <w:r>
        <w:rPr>
          <w:rFonts w:ascii="Algerian" w:hAnsi="Algerian"/>
          <w:b/>
          <w:noProof/>
          <w:sz w:val="20"/>
          <w:szCs w:val="20"/>
          <w:lang w:eastAsia="de-DE"/>
        </w:rPr>
        <w:drawing>
          <wp:inline distT="0" distB="0" distL="0" distR="0" wp14:anchorId="610665E9" wp14:editId="4D808691">
            <wp:extent cx="743585" cy="628015"/>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585" cy="628015"/>
                    </a:xfrm>
                    <a:prstGeom prst="rect">
                      <a:avLst/>
                    </a:prstGeom>
                    <a:noFill/>
                  </pic:spPr>
                </pic:pic>
              </a:graphicData>
            </a:graphic>
          </wp:inline>
        </w:drawing>
      </w:r>
      <w:r>
        <w:rPr>
          <w:rFonts w:ascii="Algerian" w:hAnsi="Algerian"/>
          <w:b/>
          <w:noProof/>
          <w:sz w:val="20"/>
          <w:szCs w:val="20"/>
          <w:lang w:eastAsia="de-DE"/>
        </w:rPr>
        <w:drawing>
          <wp:inline distT="0" distB="0" distL="0" distR="0" wp14:anchorId="56B74A3B" wp14:editId="50A7A64E">
            <wp:extent cx="743585" cy="628015"/>
            <wp:effectExtent l="0" t="0" r="0" b="6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585" cy="628015"/>
                    </a:xfrm>
                    <a:prstGeom prst="rect">
                      <a:avLst/>
                    </a:prstGeom>
                    <a:noFill/>
                  </pic:spPr>
                </pic:pic>
              </a:graphicData>
            </a:graphic>
          </wp:inline>
        </w:drawing>
      </w:r>
      <w:r>
        <w:rPr>
          <w:rFonts w:ascii="Algerian" w:hAnsi="Algerian"/>
          <w:b/>
          <w:noProof/>
          <w:sz w:val="20"/>
          <w:szCs w:val="20"/>
          <w:lang w:eastAsia="de-DE"/>
        </w:rPr>
        <w:drawing>
          <wp:inline distT="0" distB="0" distL="0" distR="0" wp14:anchorId="4AA3D541" wp14:editId="0A38ED11">
            <wp:extent cx="743585" cy="628015"/>
            <wp:effectExtent l="0" t="0" r="0" b="63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585" cy="628015"/>
                    </a:xfrm>
                    <a:prstGeom prst="rect">
                      <a:avLst/>
                    </a:prstGeom>
                    <a:noFill/>
                  </pic:spPr>
                </pic:pic>
              </a:graphicData>
            </a:graphic>
          </wp:inline>
        </w:drawing>
      </w:r>
      <w:r>
        <w:rPr>
          <w:rFonts w:ascii="Algerian" w:hAnsi="Algerian"/>
          <w:b/>
          <w:noProof/>
          <w:sz w:val="20"/>
          <w:szCs w:val="20"/>
          <w:lang w:eastAsia="de-DE"/>
        </w:rPr>
        <w:drawing>
          <wp:inline distT="0" distB="0" distL="0" distR="0" wp14:anchorId="44EB5F78" wp14:editId="14BA6493">
            <wp:extent cx="743585" cy="628015"/>
            <wp:effectExtent l="0" t="0" r="0" b="63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585" cy="628015"/>
                    </a:xfrm>
                    <a:prstGeom prst="rect">
                      <a:avLst/>
                    </a:prstGeom>
                    <a:noFill/>
                  </pic:spPr>
                </pic:pic>
              </a:graphicData>
            </a:graphic>
          </wp:inline>
        </w:drawing>
      </w:r>
      <w:r>
        <w:rPr>
          <w:rFonts w:ascii="Algerian" w:hAnsi="Algerian"/>
          <w:b/>
          <w:noProof/>
          <w:sz w:val="20"/>
          <w:szCs w:val="20"/>
          <w:lang w:eastAsia="de-DE"/>
        </w:rPr>
        <w:drawing>
          <wp:inline distT="0" distB="0" distL="0" distR="0" wp14:anchorId="4DB1170B" wp14:editId="1DCDF151">
            <wp:extent cx="743585" cy="628015"/>
            <wp:effectExtent l="0" t="0" r="0" b="63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585" cy="628015"/>
                    </a:xfrm>
                    <a:prstGeom prst="rect">
                      <a:avLst/>
                    </a:prstGeom>
                    <a:noFill/>
                  </pic:spPr>
                </pic:pic>
              </a:graphicData>
            </a:graphic>
          </wp:inline>
        </w:drawing>
      </w:r>
      <w:r>
        <w:rPr>
          <w:rFonts w:ascii="Algerian" w:hAnsi="Algerian"/>
          <w:b/>
          <w:noProof/>
          <w:sz w:val="20"/>
          <w:szCs w:val="20"/>
          <w:lang w:eastAsia="de-DE"/>
        </w:rPr>
        <w:drawing>
          <wp:inline distT="0" distB="0" distL="0" distR="0" wp14:anchorId="00AF6E9F" wp14:editId="65337418">
            <wp:extent cx="743585" cy="628015"/>
            <wp:effectExtent l="0" t="0" r="0" b="63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585" cy="628015"/>
                    </a:xfrm>
                    <a:prstGeom prst="rect">
                      <a:avLst/>
                    </a:prstGeom>
                    <a:noFill/>
                  </pic:spPr>
                </pic:pic>
              </a:graphicData>
            </a:graphic>
          </wp:inline>
        </w:drawing>
      </w:r>
    </w:p>
    <w:p w:rsidR="00280A6E" w:rsidRDefault="00280A6E">
      <w:pPr>
        <w:rPr>
          <w:rFonts w:ascii="Georgia" w:hAnsi="Georgia"/>
          <w:b/>
          <w:sz w:val="20"/>
          <w:szCs w:val="20"/>
        </w:rPr>
      </w:pPr>
      <w:r>
        <w:rPr>
          <w:rFonts w:ascii="Georgia" w:hAnsi="Georgia"/>
          <w:b/>
          <w:sz w:val="20"/>
          <w:szCs w:val="20"/>
        </w:rPr>
        <w:t xml:space="preserve">Der Motor-Boot-Club </w:t>
      </w:r>
      <w:proofErr w:type="spellStart"/>
      <w:r>
        <w:rPr>
          <w:rFonts w:ascii="Georgia" w:hAnsi="Georgia"/>
          <w:b/>
          <w:sz w:val="20"/>
          <w:szCs w:val="20"/>
        </w:rPr>
        <w:t>Wendenschloß</w:t>
      </w:r>
      <w:proofErr w:type="spellEnd"/>
      <w:r>
        <w:rPr>
          <w:rFonts w:ascii="Georgia" w:hAnsi="Georgia"/>
          <w:b/>
          <w:sz w:val="20"/>
          <w:szCs w:val="20"/>
        </w:rPr>
        <w:t xml:space="preserve"> e.V. richtet die Orientierungsfahrt im Fahrtensport der Motorwassersportvereine im Dahme-Spree-Revier aus.</w:t>
      </w:r>
    </w:p>
    <w:p w:rsidR="00280A6E" w:rsidRDefault="00280A6E">
      <w:pPr>
        <w:rPr>
          <w:rFonts w:ascii="Georgia" w:hAnsi="Georgia"/>
          <w:b/>
          <w:sz w:val="20"/>
          <w:szCs w:val="20"/>
        </w:rPr>
      </w:pPr>
      <w:r>
        <w:rPr>
          <w:rFonts w:ascii="Georgia" w:hAnsi="Georgia"/>
          <w:b/>
          <w:sz w:val="20"/>
          <w:szCs w:val="20"/>
        </w:rPr>
        <w:t>Wir bitten Euch um pünktliche Meldung Eurer Teilnehmer mit den Angaben des Vereins,</w:t>
      </w:r>
      <w:r w:rsidR="00926CE1">
        <w:rPr>
          <w:rFonts w:ascii="Georgia" w:hAnsi="Georgia"/>
          <w:b/>
          <w:sz w:val="20"/>
          <w:szCs w:val="20"/>
        </w:rPr>
        <w:t xml:space="preserve"> </w:t>
      </w:r>
      <w:r>
        <w:rPr>
          <w:rFonts w:ascii="Georgia" w:hAnsi="Georgia"/>
          <w:b/>
          <w:sz w:val="20"/>
          <w:szCs w:val="20"/>
        </w:rPr>
        <w:t>Fahrer</w:t>
      </w:r>
      <w:r w:rsidR="00926CE1">
        <w:rPr>
          <w:rFonts w:ascii="Georgia" w:hAnsi="Georgia"/>
          <w:b/>
          <w:sz w:val="20"/>
          <w:szCs w:val="20"/>
        </w:rPr>
        <w:t>s und Beifahrers, Startnummer, Bootsname, Länge und Tiefgang.</w:t>
      </w:r>
    </w:p>
    <w:p w:rsidR="00926CE1" w:rsidRDefault="00926CE1">
      <w:pPr>
        <w:rPr>
          <w:rFonts w:ascii="Georgia" w:hAnsi="Georgia"/>
          <w:b/>
          <w:sz w:val="20"/>
          <w:szCs w:val="20"/>
        </w:rPr>
      </w:pPr>
      <w:r>
        <w:rPr>
          <w:rFonts w:ascii="Georgia" w:hAnsi="Georgia"/>
          <w:b/>
          <w:sz w:val="20"/>
          <w:szCs w:val="20"/>
        </w:rPr>
        <w:t>Unserem Sportverein ist es leider nicht möglich Liegeplätze für Teilnehmer der Veranstaltung zur Verfügung zu stellen.</w:t>
      </w:r>
    </w:p>
    <w:p w:rsidR="00926CE1" w:rsidRDefault="00926CE1">
      <w:pPr>
        <w:rPr>
          <w:rFonts w:ascii="Georgia" w:hAnsi="Georgia"/>
          <w:b/>
          <w:sz w:val="20"/>
          <w:szCs w:val="20"/>
        </w:rPr>
      </w:pPr>
    </w:p>
    <w:p w:rsidR="00926CE1" w:rsidRDefault="00926CE1">
      <w:pPr>
        <w:rPr>
          <w:rFonts w:ascii="Georgia" w:hAnsi="Georgia"/>
          <w:b/>
          <w:sz w:val="20"/>
          <w:szCs w:val="20"/>
        </w:rPr>
      </w:pPr>
    </w:p>
    <w:p w:rsidR="00926CE1" w:rsidRDefault="00926CE1">
      <w:pPr>
        <w:rPr>
          <w:rFonts w:ascii="Georgia" w:hAnsi="Georgia"/>
          <w:b/>
          <w:sz w:val="20"/>
          <w:szCs w:val="20"/>
        </w:rPr>
      </w:pPr>
    </w:p>
    <w:p w:rsidR="00926CE1" w:rsidRDefault="00926CE1">
      <w:pPr>
        <w:rPr>
          <w:rFonts w:ascii="Georgia" w:hAnsi="Georgia"/>
          <w:b/>
          <w:sz w:val="20"/>
          <w:szCs w:val="20"/>
        </w:rPr>
      </w:pPr>
    </w:p>
    <w:p w:rsidR="00926CE1" w:rsidRPr="00C469F9" w:rsidRDefault="00926CE1" w:rsidP="00C469F9">
      <w:pPr>
        <w:widowControl w:val="0"/>
        <w:spacing w:line="240" w:lineRule="auto"/>
        <w:rPr>
          <w:rFonts w:ascii="Arial" w:hAnsi="Arial" w:cs="Arial"/>
          <w:b/>
          <w:sz w:val="16"/>
          <w:szCs w:val="16"/>
        </w:rPr>
      </w:pPr>
      <w:r w:rsidRPr="00C469F9">
        <w:rPr>
          <w:rFonts w:ascii="Arial" w:hAnsi="Arial" w:cs="Arial"/>
          <w:b/>
          <w:sz w:val="16"/>
          <w:szCs w:val="16"/>
        </w:rPr>
        <w:t>MBC-W e.V.</w:t>
      </w:r>
      <w:r w:rsidR="00C469F9" w:rsidRPr="00C469F9">
        <w:rPr>
          <w:rFonts w:ascii="Arial" w:hAnsi="Arial" w:cs="Arial"/>
          <w:b/>
          <w:sz w:val="16"/>
          <w:szCs w:val="16"/>
        </w:rPr>
        <w:t xml:space="preserve">                                                              </w:t>
      </w:r>
      <w:r w:rsidR="00C469F9">
        <w:rPr>
          <w:rFonts w:ascii="Arial" w:hAnsi="Arial" w:cs="Arial"/>
          <w:b/>
          <w:sz w:val="16"/>
          <w:szCs w:val="16"/>
        </w:rPr>
        <w:t xml:space="preserve">                                                         </w:t>
      </w:r>
      <w:r w:rsidR="00C469F9" w:rsidRPr="00C469F9">
        <w:rPr>
          <w:rFonts w:ascii="Arial" w:hAnsi="Arial" w:cs="Arial"/>
          <w:b/>
          <w:sz w:val="16"/>
          <w:szCs w:val="16"/>
        </w:rPr>
        <w:t xml:space="preserve">          Sportwart: Stefan </w:t>
      </w:r>
      <w:proofErr w:type="spellStart"/>
      <w:r w:rsidR="00C469F9" w:rsidRPr="00C469F9">
        <w:rPr>
          <w:rFonts w:ascii="Arial" w:hAnsi="Arial" w:cs="Arial"/>
          <w:b/>
          <w:sz w:val="16"/>
          <w:szCs w:val="16"/>
        </w:rPr>
        <w:t>Löbe</w:t>
      </w:r>
      <w:proofErr w:type="spellEnd"/>
    </w:p>
    <w:p w:rsidR="00926CE1" w:rsidRPr="00C469F9" w:rsidRDefault="00C469F9" w:rsidP="00C469F9">
      <w:pPr>
        <w:widowControl w:val="0"/>
        <w:spacing w:line="240" w:lineRule="auto"/>
        <w:rPr>
          <w:rFonts w:ascii="Arial" w:hAnsi="Arial" w:cs="Arial"/>
          <w:b/>
          <w:sz w:val="16"/>
          <w:szCs w:val="16"/>
        </w:rPr>
      </w:pPr>
      <w:r w:rsidRPr="00C469F9">
        <w:rPr>
          <w:rFonts w:ascii="Arial" w:hAnsi="Arial" w:cs="Arial"/>
          <w:b/>
          <w:sz w:val="16"/>
          <w:szCs w:val="16"/>
        </w:rPr>
        <w:t xml:space="preserve">Peter-Gast-Weg  2a                                                    </w:t>
      </w:r>
      <w:r>
        <w:rPr>
          <w:rFonts w:ascii="Arial" w:hAnsi="Arial" w:cs="Arial"/>
          <w:b/>
          <w:sz w:val="16"/>
          <w:szCs w:val="16"/>
        </w:rPr>
        <w:t xml:space="preserve">                                                         </w:t>
      </w:r>
      <w:r w:rsidRPr="00C469F9">
        <w:rPr>
          <w:rFonts w:ascii="Arial" w:hAnsi="Arial" w:cs="Arial"/>
          <w:b/>
          <w:sz w:val="16"/>
          <w:szCs w:val="16"/>
        </w:rPr>
        <w:t xml:space="preserve">      </w:t>
      </w:r>
      <w:hyperlink r:id="rId10" w:history="1">
        <w:r w:rsidRPr="00C469F9">
          <w:rPr>
            <w:rStyle w:val="Hyperlink"/>
            <w:rFonts w:ascii="Arial" w:hAnsi="Arial" w:cs="Arial"/>
            <w:b/>
            <w:sz w:val="16"/>
            <w:szCs w:val="16"/>
          </w:rPr>
          <w:t>sportwart-mbc-w@web.de</w:t>
        </w:r>
      </w:hyperlink>
    </w:p>
    <w:p w:rsidR="00C469F9" w:rsidRPr="00C469F9" w:rsidRDefault="00C469F9" w:rsidP="00C469F9">
      <w:pPr>
        <w:widowControl w:val="0"/>
        <w:spacing w:line="240" w:lineRule="auto"/>
        <w:rPr>
          <w:rFonts w:ascii="Arial" w:hAnsi="Arial" w:cs="Arial"/>
          <w:b/>
          <w:sz w:val="16"/>
          <w:szCs w:val="16"/>
        </w:rPr>
      </w:pPr>
      <w:r w:rsidRPr="00C469F9">
        <w:rPr>
          <w:rFonts w:ascii="Arial" w:hAnsi="Arial" w:cs="Arial"/>
          <w:b/>
          <w:sz w:val="16"/>
          <w:szCs w:val="16"/>
        </w:rPr>
        <w:t xml:space="preserve">12557 Berlin                                                                   </w:t>
      </w:r>
      <w:r>
        <w:rPr>
          <w:rFonts w:ascii="Arial" w:hAnsi="Arial" w:cs="Arial"/>
          <w:b/>
          <w:sz w:val="16"/>
          <w:szCs w:val="16"/>
        </w:rPr>
        <w:t xml:space="preserve">                                               </w:t>
      </w:r>
      <w:r w:rsidRPr="00C469F9">
        <w:rPr>
          <w:rFonts w:ascii="Arial" w:hAnsi="Arial" w:cs="Arial"/>
          <w:b/>
          <w:sz w:val="16"/>
          <w:szCs w:val="16"/>
        </w:rPr>
        <w:t xml:space="preserve">     Tel.030/22496141 od. 0159/03060860</w:t>
      </w:r>
    </w:p>
    <w:p w:rsidR="00C469F9" w:rsidRPr="00C469F9" w:rsidRDefault="00C469F9" w:rsidP="00C469F9">
      <w:pPr>
        <w:widowControl w:val="0"/>
        <w:spacing w:line="240" w:lineRule="auto"/>
        <w:rPr>
          <w:rFonts w:ascii="Arial" w:hAnsi="Arial" w:cs="Arial"/>
          <w:b/>
          <w:sz w:val="16"/>
          <w:szCs w:val="16"/>
        </w:rPr>
      </w:pPr>
      <w:r w:rsidRPr="00C469F9">
        <w:rPr>
          <w:rFonts w:ascii="Arial" w:hAnsi="Arial" w:cs="Arial"/>
          <w:b/>
          <w:sz w:val="16"/>
          <w:szCs w:val="16"/>
        </w:rPr>
        <w:t>Vorstand: Alexander Raths Tel.:0152/08679812</w:t>
      </w:r>
    </w:p>
    <w:p w:rsidR="00926CE1" w:rsidRDefault="00CF2837">
      <w:pPr>
        <w:rPr>
          <w:rFonts w:ascii="Georgia" w:hAnsi="Georgia"/>
          <w:b/>
          <w:noProof/>
          <w:sz w:val="20"/>
          <w:szCs w:val="20"/>
          <w:lang w:eastAsia="de-DE"/>
        </w:rPr>
      </w:pPr>
      <w:r>
        <w:rPr>
          <w:rFonts w:ascii="Georgia" w:hAnsi="Georgia"/>
          <w:b/>
          <w:noProof/>
          <w:sz w:val="20"/>
          <w:szCs w:val="20"/>
          <w:lang w:eastAsia="de-DE"/>
        </w:rPr>
        <w:lastRenderedPageBreak/>
        <w:t xml:space="preserve">                                                                    </w:t>
      </w:r>
      <w:r>
        <w:rPr>
          <w:rFonts w:ascii="Georgia" w:hAnsi="Georgia"/>
          <w:b/>
          <w:noProof/>
          <w:sz w:val="20"/>
          <w:szCs w:val="20"/>
          <w:lang w:eastAsia="de-DE"/>
        </w:rPr>
        <w:drawing>
          <wp:inline distT="0" distB="0" distL="0" distR="0" wp14:anchorId="01F9AE9D" wp14:editId="62AC7F92">
            <wp:extent cx="859790" cy="646430"/>
            <wp:effectExtent l="0" t="0" r="0" b="127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790" cy="646430"/>
                    </a:xfrm>
                    <a:prstGeom prst="rect">
                      <a:avLst/>
                    </a:prstGeom>
                    <a:noFill/>
                  </pic:spPr>
                </pic:pic>
              </a:graphicData>
            </a:graphic>
          </wp:inline>
        </w:drawing>
      </w:r>
    </w:p>
    <w:p w:rsidR="00CF2837" w:rsidRDefault="00DD5429">
      <w:pPr>
        <w:rPr>
          <w:rFonts w:ascii="Georgia" w:hAnsi="Georgia"/>
          <w:b/>
          <w:noProof/>
          <w:sz w:val="20"/>
          <w:szCs w:val="20"/>
          <w:lang w:eastAsia="de-DE"/>
        </w:rPr>
      </w:pPr>
      <w:r>
        <w:rPr>
          <w:rFonts w:ascii="Georgia" w:hAnsi="Georgia"/>
          <w:b/>
          <w:noProof/>
          <w:sz w:val="20"/>
          <w:szCs w:val="20"/>
          <w:lang w:eastAsia="de-DE"/>
        </w:rPr>
        <w:t xml:space="preserve">                 Ausschreibung zum Köpenicker Pokal am 09.September 2017</w:t>
      </w:r>
    </w:p>
    <w:p w:rsidR="00DD5429" w:rsidRDefault="00DD5429">
      <w:pPr>
        <w:rPr>
          <w:rFonts w:ascii="Georgia" w:hAnsi="Georgia"/>
          <w:b/>
          <w:sz w:val="20"/>
          <w:szCs w:val="20"/>
        </w:rPr>
      </w:pPr>
      <w:r w:rsidRPr="00DD5429">
        <w:rPr>
          <w:rFonts w:ascii="Georgia" w:hAnsi="Georgia"/>
          <w:b/>
          <w:noProof/>
          <w:sz w:val="20"/>
          <w:szCs w:val="20"/>
          <w:lang w:eastAsia="de-DE"/>
        </w:rPr>
        <w:drawing>
          <wp:inline distT="0" distB="0" distL="0" distR="0" wp14:anchorId="0EA6E946" wp14:editId="344FD5C2">
            <wp:extent cx="720000" cy="720000"/>
            <wp:effectExtent l="0" t="0" r="4445" b="4445"/>
            <wp:docPr id="18" name="Grafik 18" descr="Bildergebnis für clipart motorb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ldergebnis für clipart motorbo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DD5429">
        <w:rPr>
          <w:rFonts w:ascii="Georgia" w:hAnsi="Georgia"/>
          <w:b/>
          <w:noProof/>
          <w:sz w:val="20"/>
          <w:szCs w:val="20"/>
          <w:lang w:eastAsia="de-DE"/>
        </w:rPr>
        <w:drawing>
          <wp:inline distT="0" distB="0" distL="0" distR="0" wp14:anchorId="75C83735" wp14:editId="1CFAF440">
            <wp:extent cx="720000" cy="720000"/>
            <wp:effectExtent l="0" t="0" r="4445" b="4445"/>
            <wp:docPr id="20" name="Grafik 20" descr="Bildergebnis für clipart motorb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ldergebnis für clipart motorbo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DD5429">
        <w:rPr>
          <w:rFonts w:ascii="Georgia" w:hAnsi="Georgia"/>
          <w:b/>
          <w:noProof/>
          <w:sz w:val="20"/>
          <w:szCs w:val="20"/>
          <w:lang w:eastAsia="de-DE"/>
        </w:rPr>
        <w:drawing>
          <wp:inline distT="0" distB="0" distL="0" distR="0" wp14:anchorId="627908CD" wp14:editId="58537A3C">
            <wp:extent cx="720000" cy="720000"/>
            <wp:effectExtent l="0" t="0" r="4445" b="4445"/>
            <wp:docPr id="19" name="Grafik 19" descr="Bildergebnis für clipart motorb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ldergebnis für clipart motorbo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DD5429">
        <w:rPr>
          <w:rFonts w:ascii="Georgia" w:hAnsi="Georgia"/>
          <w:b/>
          <w:noProof/>
          <w:sz w:val="20"/>
          <w:szCs w:val="20"/>
          <w:lang w:eastAsia="de-DE"/>
        </w:rPr>
        <w:drawing>
          <wp:inline distT="0" distB="0" distL="0" distR="0" wp14:anchorId="158540DE" wp14:editId="34163BCC">
            <wp:extent cx="720000" cy="720000"/>
            <wp:effectExtent l="0" t="0" r="4445" b="4445"/>
            <wp:docPr id="21" name="Grafik 21" descr="Bildergebnis für clipart motorb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ildergebnis für clipart motorbo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DD5429">
        <w:rPr>
          <w:rFonts w:ascii="Georgia" w:hAnsi="Georgia"/>
          <w:b/>
          <w:noProof/>
          <w:sz w:val="20"/>
          <w:szCs w:val="20"/>
          <w:lang w:eastAsia="de-DE"/>
        </w:rPr>
        <w:drawing>
          <wp:inline distT="0" distB="0" distL="0" distR="0" wp14:anchorId="5400CEF5" wp14:editId="3E1082A4">
            <wp:extent cx="720000" cy="720000"/>
            <wp:effectExtent l="0" t="0" r="4445" b="4445"/>
            <wp:docPr id="23" name="Grafik 23" descr="Bildergebnis für clipart motorb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ildergebnis für clipart motorbo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DD5429">
        <w:rPr>
          <w:rFonts w:ascii="Georgia" w:hAnsi="Georgia"/>
          <w:b/>
          <w:noProof/>
          <w:sz w:val="20"/>
          <w:szCs w:val="20"/>
          <w:lang w:eastAsia="de-DE"/>
        </w:rPr>
        <w:drawing>
          <wp:inline distT="0" distB="0" distL="0" distR="0" wp14:anchorId="1A70AE2A" wp14:editId="6FD639E7">
            <wp:extent cx="720000" cy="720000"/>
            <wp:effectExtent l="0" t="0" r="4445" b="4445"/>
            <wp:docPr id="22" name="Grafik 22" descr="Bildergebnis für clipart motorb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ildergebnis für clipart motorbo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DD5429">
        <w:rPr>
          <w:rFonts w:ascii="Georgia" w:hAnsi="Georgia"/>
          <w:b/>
          <w:noProof/>
          <w:sz w:val="20"/>
          <w:szCs w:val="20"/>
          <w:lang w:eastAsia="de-DE"/>
        </w:rPr>
        <w:drawing>
          <wp:inline distT="0" distB="0" distL="0" distR="0" wp14:anchorId="0878390D" wp14:editId="07314B05">
            <wp:extent cx="720000" cy="720000"/>
            <wp:effectExtent l="0" t="0" r="4445" b="4445"/>
            <wp:docPr id="24" name="Grafik 24" descr="Bildergebnis für clipart motorb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ildergebnis für clipart motorbo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926CE1" w:rsidRDefault="00926CE1">
      <w:pPr>
        <w:rPr>
          <w:rFonts w:ascii="Georgia" w:hAnsi="Georgia"/>
          <w:b/>
          <w:sz w:val="20"/>
          <w:szCs w:val="20"/>
        </w:rPr>
      </w:pPr>
    </w:p>
    <w:p w:rsidR="00533FAF" w:rsidRDefault="00DD5429" w:rsidP="00CD48F1">
      <w:pPr>
        <w:rPr>
          <w:rFonts w:ascii="Georgia" w:hAnsi="Georgia"/>
          <w:b/>
          <w:sz w:val="16"/>
          <w:szCs w:val="16"/>
        </w:rPr>
      </w:pPr>
      <w:r>
        <w:rPr>
          <w:rFonts w:ascii="Georgia" w:hAnsi="Georgia"/>
          <w:b/>
          <w:sz w:val="16"/>
          <w:szCs w:val="16"/>
        </w:rPr>
        <w:t xml:space="preserve">Teilnahmeberechtigt sind alle Wassersportler und Bootseigner, die (ab 15 </w:t>
      </w:r>
      <w:proofErr w:type="spellStart"/>
      <w:proofErr w:type="gramStart"/>
      <w:r>
        <w:rPr>
          <w:rFonts w:ascii="Georgia" w:hAnsi="Georgia"/>
          <w:b/>
          <w:sz w:val="16"/>
          <w:szCs w:val="16"/>
        </w:rPr>
        <w:t>Ps</w:t>
      </w:r>
      <w:proofErr w:type="spellEnd"/>
      <w:r>
        <w:rPr>
          <w:rFonts w:ascii="Georgia" w:hAnsi="Georgia"/>
          <w:b/>
          <w:sz w:val="16"/>
          <w:szCs w:val="16"/>
        </w:rPr>
        <w:t xml:space="preserve"> )</w:t>
      </w:r>
      <w:proofErr w:type="gramEnd"/>
      <w:r>
        <w:rPr>
          <w:rFonts w:ascii="Georgia" w:hAnsi="Georgia"/>
          <w:b/>
          <w:sz w:val="16"/>
          <w:szCs w:val="16"/>
        </w:rPr>
        <w:t xml:space="preserve"> Inhaber eines amtlichen Sportbootsführerscheins Binnen und Mitglied eines im MVB organisierten Vereins sind.</w:t>
      </w:r>
      <w:r w:rsidR="00533FAF">
        <w:rPr>
          <w:rFonts w:ascii="Georgia" w:hAnsi="Georgia"/>
          <w:b/>
          <w:sz w:val="16"/>
          <w:szCs w:val="16"/>
        </w:rPr>
        <w:t xml:space="preserve"> </w:t>
      </w:r>
      <w:r>
        <w:rPr>
          <w:rFonts w:ascii="Georgia" w:hAnsi="Georgia"/>
          <w:b/>
          <w:sz w:val="16"/>
          <w:szCs w:val="16"/>
        </w:rPr>
        <w:t>Die teilnehmenden Motorboote müssen ein amtliches od. amtlich anerkanntes Kennzeichen</w:t>
      </w:r>
      <w:r w:rsidR="00533FAF">
        <w:rPr>
          <w:rFonts w:ascii="Georgia" w:hAnsi="Georgia"/>
          <w:b/>
          <w:sz w:val="16"/>
          <w:szCs w:val="16"/>
        </w:rPr>
        <w:t xml:space="preserve"> sowie eine Startnummer führen. Die Teilnahme erfolgt auf eigene Gefahr und Haftung, eine Bootshaftpflichtversicherung in ausreichender Deckung muss vorliegen. Die Nachweise müssen vor Fahrtantritt vorhanden sein. Der Dachverband sowie der MBC-W als Veranstalter übernehmen den Teilnehmern gegenüber keinerlei Haftung für Personen oder Sachschäden.</w:t>
      </w:r>
      <w:r w:rsidR="00CD48F1" w:rsidRPr="00CD48F1">
        <w:t xml:space="preserve"> </w:t>
      </w:r>
      <w:r w:rsidR="00CD48F1" w:rsidRPr="00CD48F1">
        <w:rPr>
          <w:rFonts w:ascii="Georgia" w:hAnsi="Georgia"/>
          <w:b/>
          <w:sz w:val="16"/>
          <w:szCs w:val="16"/>
        </w:rPr>
        <w:t xml:space="preserve">Die Regatta - Teilnahme berechtigt </w:t>
      </w:r>
      <w:r w:rsidR="00CD48F1" w:rsidRPr="00CD48F1">
        <w:rPr>
          <w:rFonts w:ascii="Georgia" w:hAnsi="Georgia"/>
          <w:b/>
          <w:i/>
          <w:sz w:val="16"/>
          <w:szCs w:val="16"/>
          <w:u w:val="single"/>
        </w:rPr>
        <w:t>nicht</w:t>
      </w:r>
      <w:r w:rsidR="00CD48F1">
        <w:rPr>
          <w:rFonts w:ascii="Georgia" w:hAnsi="Georgia"/>
          <w:b/>
          <w:i/>
          <w:sz w:val="16"/>
          <w:szCs w:val="16"/>
          <w:u w:val="single"/>
        </w:rPr>
        <w:t xml:space="preserve"> </w:t>
      </w:r>
      <w:r w:rsidR="00CD48F1">
        <w:rPr>
          <w:rFonts w:ascii="Georgia" w:hAnsi="Georgia"/>
          <w:b/>
          <w:sz w:val="16"/>
          <w:szCs w:val="16"/>
        </w:rPr>
        <w:t xml:space="preserve"> zur Abweichung von den Verkehrsvorschriften. </w:t>
      </w:r>
      <w:r w:rsidR="00533FAF">
        <w:rPr>
          <w:rFonts w:ascii="Georgia" w:hAnsi="Georgia"/>
          <w:b/>
          <w:sz w:val="16"/>
          <w:szCs w:val="16"/>
        </w:rPr>
        <w:t>Jeder Bootsführer handelt eigenverantwortlich.</w:t>
      </w:r>
    </w:p>
    <w:p w:rsidR="0094390C" w:rsidRDefault="00533FAF" w:rsidP="003F7FE7">
      <w:pPr>
        <w:rPr>
          <w:rFonts w:ascii="Georgia" w:hAnsi="Georgia"/>
          <w:b/>
          <w:sz w:val="16"/>
          <w:szCs w:val="16"/>
        </w:rPr>
      </w:pPr>
      <w:r w:rsidRPr="00501647">
        <w:rPr>
          <w:rFonts w:ascii="Georgia" w:hAnsi="Georgia"/>
          <w:b/>
          <w:color w:val="FF0000"/>
          <w:sz w:val="16"/>
          <w:szCs w:val="16"/>
        </w:rPr>
        <w:t xml:space="preserve">Nenngelder:            </w:t>
      </w:r>
      <w:r w:rsidR="00C91422">
        <w:rPr>
          <w:rFonts w:ascii="Georgia" w:hAnsi="Georgia"/>
          <w:b/>
          <w:sz w:val="16"/>
          <w:szCs w:val="16"/>
        </w:rPr>
        <w:t>10</w:t>
      </w:r>
      <w:r>
        <w:rPr>
          <w:rFonts w:ascii="Georgia" w:hAnsi="Georgia"/>
          <w:b/>
          <w:sz w:val="16"/>
          <w:szCs w:val="16"/>
        </w:rPr>
        <w:t>.00</w:t>
      </w:r>
      <w:r w:rsidR="00C91422">
        <w:rPr>
          <w:rFonts w:ascii="Georgia" w:hAnsi="Georgia"/>
          <w:b/>
          <w:sz w:val="16"/>
          <w:szCs w:val="16"/>
        </w:rPr>
        <w:t xml:space="preserve"> €/ Nachmeldungen 12</w:t>
      </w:r>
      <w:r w:rsidR="003F7FE7">
        <w:rPr>
          <w:rFonts w:ascii="Georgia" w:hAnsi="Georgia"/>
          <w:b/>
          <w:sz w:val="16"/>
          <w:szCs w:val="16"/>
        </w:rPr>
        <w:t xml:space="preserve">.00 €     </w:t>
      </w:r>
      <w:r w:rsidR="00501647">
        <w:rPr>
          <w:rFonts w:ascii="Georgia" w:hAnsi="Georgia"/>
          <w:b/>
          <w:sz w:val="16"/>
          <w:szCs w:val="16"/>
        </w:rPr>
        <w:t>Das Startgeld ist pro Verein gesammelt zu übergeben</w:t>
      </w:r>
      <w:r w:rsidR="003F7FE7">
        <w:rPr>
          <w:rFonts w:ascii="Georgia" w:hAnsi="Georgia"/>
          <w:b/>
          <w:sz w:val="16"/>
          <w:szCs w:val="16"/>
        </w:rPr>
        <w:t xml:space="preserve">    </w:t>
      </w:r>
    </w:p>
    <w:p w:rsidR="003F7FE7" w:rsidRDefault="003F7FE7" w:rsidP="003F7FE7">
      <w:pPr>
        <w:rPr>
          <w:rFonts w:ascii="Georgia" w:hAnsi="Georgia"/>
          <w:b/>
          <w:sz w:val="16"/>
          <w:szCs w:val="16"/>
        </w:rPr>
      </w:pPr>
      <w:r>
        <w:rPr>
          <w:rFonts w:ascii="Georgia" w:hAnsi="Georgia"/>
          <w:b/>
          <w:sz w:val="16"/>
          <w:szCs w:val="16"/>
        </w:rPr>
        <w:t xml:space="preserve">                                                                                                                                                                                         </w:t>
      </w:r>
      <w:r w:rsidR="00501647">
        <w:rPr>
          <w:rFonts w:ascii="Georgia" w:hAnsi="Georgia"/>
          <w:b/>
          <w:sz w:val="16"/>
          <w:szCs w:val="16"/>
        </w:rPr>
        <w:t xml:space="preserve">                                                                                                            </w:t>
      </w:r>
    </w:p>
    <w:p w:rsidR="00501647" w:rsidRDefault="00501647" w:rsidP="00A57F27">
      <w:pPr>
        <w:rPr>
          <w:rFonts w:ascii="Georgia" w:hAnsi="Georgia"/>
          <w:b/>
          <w:sz w:val="16"/>
          <w:szCs w:val="16"/>
        </w:rPr>
      </w:pPr>
      <w:r w:rsidRPr="00501647">
        <w:rPr>
          <w:rFonts w:ascii="Georgia" w:hAnsi="Georgia"/>
          <w:b/>
          <w:color w:val="FF0000"/>
          <w:sz w:val="16"/>
          <w:szCs w:val="16"/>
        </w:rPr>
        <w:t>Meldeschluss:</w:t>
      </w:r>
      <w:r w:rsidRPr="00501647">
        <w:rPr>
          <w:rFonts w:ascii="Georgia" w:hAnsi="Georgia"/>
          <w:b/>
          <w:sz w:val="16"/>
          <w:szCs w:val="16"/>
        </w:rPr>
        <w:t xml:space="preserve">  </w:t>
      </w:r>
      <w:r>
        <w:rPr>
          <w:rFonts w:ascii="Georgia" w:hAnsi="Georgia"/>
          <w:b/>
          <w:sz w:val="16"/>
          <w:szCs w:val="16"/>
        </w:rPr>
        <w:t xml:space="preserve">      </w:t>
      </w:r>
      <w:r w:rsidR="00C91422">
        <w:rPr>
          <w:rFonts w:ascii="Georgia" w:hAnsi="Georgia"/>
          <w:b/>
          <w:sz w:val="20"/>
          <w:szCs w:val="20"/>
        </w:rPr>
        <w:t>09.September 2019</w:t>
      </w:r>
      <w:r w:rsidR="005D190B">
        <w:rPr>
          <w:rFonts w:ascii="Georgia" w:hAnsi="Georgia"/>
          <w:b/>
          <w:sz w:val="16"/>
          <w:szCs w:val="16"/>
        </w:rPr>
        <w:t xml:space="preserve"> ( Telefon od</w:t>
      </w:r>
      <w:r w:rsidR="00DC1AFC">
        <w:rPr>
          <w:rFonts w:ascii="Georgia" w:hAnsi="Georgia"/>
          <w:b/>
          <w:sz w:val="16"/>
          <w:szCs w:val="16"/>
        </w:rPr>
        <w:t>. E-Mail )- Nachmeldungen bis 14</w:t>
      </w:r>
      <w:r w:rsidR="005D190B">
        <w:rPr>
          <w:rFonts w:ascii="Georgia" w:hAnsi="Georgia"/>
          <w:b/>
          <w:sz w:val="16"/>
          <w:szCs w:val="16"/>
        </w:rPr>
        <w:t xml:space="preserve">.September mit Länge und </w:t>
      </w:r>
      <w:r w:rsidR="00A57F27">
        <w:rPr>
          <w:rFonts w:ascii="Georgia" w:hAnsi="Georgia"/>
          <w:b/>
          <w:sz w:val="16"/>
          <w:szCs w:val="16"/>
        </w:rPr>
        <w:t xml:space="preserve"> </w:t>
      </w:r>
      <w:r w:rsidR="005D190B">
        <w:rPr>
          <w:rFonts w:ascii="Georgia" w:hAnsi="Georgia"/>
          <w:b/>
          <w:sz w:val="16"/>
          <w:szCs w:val="16"/>
        </w:rPr>
        <w:t>Tiefgang der Boote um den Startplatz festzulegen!</w:t>
      </w:r>
      <w:r w:rsidR="00DC1AFC">
        <w:rPr>
          <w:rFonts w:ascii="Georgia" w:hAnsi="Georgia"/>
          <w:b/>
          <w:sz w:val="16"/>
          <w:szCs w:val="16"/>
        </w:rPr>
        <w:t xml:space="preserve"> Nachmeldungen erhalten automatisch die hinteren Startzeiten.</w:t>
      </w:r>
      <w:bookmarkStart w:id="0" w:name="_GoBack"/>
      <w:bookmarkEnd w:id="0"/>
    </w:p>
    <w:p w:rsidR="0094390C" w:rsidRDefault="0094390C" w:rsidP="00A57F27">
      <w:pPr>
        <w:rPr>
          <w:rFonts w:ascii="Georgia" w:hAnsi="Georgia"/>
          <w:b/>
          <w:sz w:val="16"/>
          <w:szCs w:val="16"/>
        </w:rPr>
      </w:pPr>
    </w:p>
    <w:p w:rsidR="005D190B" w:rsidRDefault="005D190B" w:rsidP="003F7FE7">
      <w:pPr>
        <w:rPr>
          <w:rFonts w:ascii="Georgia" w:hAnsi="Georgia"/>
          <w:b/>
          <w:sz w:val="16"/>
          <w:szCs w:val="16"/>
        </w:rPr>
      </w:pPr>
      <w:r w:rsidRPr="005D190B">
        <w:rPr>
          <w:rFonts w:ascii="Georgia" w:hAnsi="Georgia"/>
          <w:b/>
          <w:color w:val="FF0000"/>
          <w:sz w:val="16"/>
          <w:szCs w:val="16"/>
        </w:rPr>
        <w:t>Fahrgebiet</w:t>
      </w:r>
      <w:r>
        <w:rPr>
          <w:rFonts w:ascii="Georgia" w:hAnsi="Georgia"/>
          <w:b/>
          <w:color w:val="FF0000"/>
          <w:sz w:val="16"/>
          <w:szCs w:val="16"/>
        </w:rPr>
        <w:t xml:space="preserve">:              </w:t>
      </w:r>
      <w:r w:rsidRPr="005D190B">
        <w:rPr>
          <w:rFonts w:ascii="Georgia" w:hAnsi="Georgia"/>
          <w:b/>
          <w:sz w:val="16"/>
          <w:szCs w:val="16"/>
        </w:rPr>
        <w:t>D</w:t>
      </w:r>
      <w:r w:rsidR="00C91422">
        <w:rPr>
          <w:rFonts w:ascii="Georgia" w:hAnsi="Georgia"/>
          <w:b/>
          <w:sz w:val="16"/>
          <w:szCs w:val="16"/>
        </w:rPr>
        <w:t xml:space="preserve">ahme , Langer See , Große Krampe, Kleine Krampe </w:t>
      </w:r>
      <w:r>
        <w:rPr>
          <w:rFonts w:ascii="Georgia" w:hAnsi="Georgia"/>
          <w:b/>
          <w:sz w:val="16"/>
          <w:szCs w:val="16"/>
        </w:rPr>
        <w:t>ca.20 Km</w:t>
      </w:r>
    </w:p>
    <w:p w:rsidR="0094390C" w:rsidRDefault="0094390C" w:rsidP="003F7FE7">
      <w:pPr>
        <w:rPr>
          <w:rFonts w:ascii="Georgia" w:hAnsi="Georgia"/>
          <w:b/>
          <w:sz w:val="16"/>
          <w:szCs w:val="16"/>
        </w:rPr>
      </w:pPr>
    </w:p>
    <w:p w:rsidR="005D190B" w:rsidRDefault="005D190B" w:rsidP="003F7FE7">
      <w:pPr>
        <w:rPr>
          <w:rFonts w:ascii="Georgia" w:hAnsi="Georgia"/>
          <w:b/>
          <w:sz w:val="16"/>
          <w:szCs w:val="16"/>
        </w:rPr>
      </w:pPr>
      <w:r>
        <w:rPr>
          <w:rFonts w:ascii="Georgia" w:hAnsi="Georgia"/>
          <w:b/>
          <w:color w:val="FF0000"/>
          <w:sz w:val="16"/>
          <w:szCs w:val="16"/>
        </w:rPr>
        <w:t xml:space="preserve">Ausrüstung:  </w:t>
      </w:r>
      <w:r>
        <w:rPr>
          <w:rFonts w:ascii="Georgia" w:hAnsi="Georgia"/>
          <w:b/>
          <w:sz w:val="16"/>
          <w:szCs w:val="16"/>
        </w:rPr>
        <w:t xml:space="preserve">           Festmacherleinen, Fender, Kompass, Bleistift/Kursdreieck oder Lineal/ Winkelmesser, </w:t>
      </w:r>
      <w:r w:rsidR="00A57F27">
        <w:rPr>
          <w:rFonts w:ascii="Georgia" w:hAnsi="Georgia"/>
          <w:b/>
          <w:sz w:val="16"/>
          <w:szCs w:val="16"/>
        </w:rPr>
        <w:t xml:space="preserve">   </w:t>
      </w:r>
      <w:r w:rsidR="0094390C">
        <w:rPr>
          <w:rFonts w:ascii="Georgia" w:hAnsi="Georgia"/>
          <w:b/>
          <w:sz w:val="16"/>
          <w:szCs w:val="16"/>
        </w:rPr>
        <w:t xml:space="preserve">   </w:t>
      </w:r>
      <w:r>
        <w:rPr>
          <w:rFonts w:ascii="Georgia" w:hAnsi="Georgia"/>
          <w:b/>
          <w:sz w:val="16"/>
          <w:szCs w:val="16"/>
        </w:rPr>
        <w:t xml:space="preserve">Wasserkarte mit Kilometrierung </w:t>
      </w:r>
      <w:r w:rsidR="00D723DE">
        <w:rPr>
          <w:rFonts w:ascii="Georgia" w:hAnsi="Georgia"/>
          <w:b/>
          <w:sz w:val="16"/>
          <w:szCs w:val="16"/>
        </w:rPr>
        <w:t>,Fernglas</w:t>
      </w:r>
    </w:p>
    <w:p w:rsidR="0094390C" w:rsidRDefault="0094390C" w:rsidP="003F7FE7">
      <w:pPr>
        <w:rPr>
          <w:rFonts w:ascii="Georgia" w:hAnsi="Georgia"/>
          <w:b/>
          <w:sz w:val="16"/>
          <w:szCs w:val="16"/>
        </w:rPr>
      </w:pPr>
    </w:p>
    <w:p w:rsidR="0019283A" w:rsidRDefault="005D190B" w:rsidP="00A57F27">
      <w:pPr>
        <w:rPr>
          <w:rFonts w:ascii="Georgia" w:hAnsi="Georgia"/>
          <w:b/>
          <w:sz w:val="16"/>
          <w:szCs w:val="16"/>
        </w:rPr>
      </w:pPr>
      <w:r w:rsidRPr="005D190B">
        <w:rPr>
          <w:rFonts w:ascii="Georgia" w:hAnsi="Georgia"/>
          <w:b/>
          <w:color w:val="FF0000"/>
          <w:sz w:val="16"/>
          <w:szCs w:val="16"/>
        </w:rPr>
        <w:t>Start</w:t>
      </w:r>
      <w:r>
        <w:rPr>
          <w:rFonts w:ascii="Georgia" w:hAnsi="Georgia"/>
          <w:b/>
          <w:color w:val="FF0000"/>
          <w:sz w:val="16"/>
          <w:szCs w:val="16"/>
        </w:rPr>
        <w:t xml:space="preserve">:                          </w:t>
      </w:r>
      <w:r>
        <w:rPr>
          <w:rFonts w:ascii="Georgia" w:hAnsi="Georgia"/>
          <w:b/>
          <w:sz w:val="16"/>
          <w:szCs w:val="16"/>
        </w:rPr>
        <w:t>Die vorgegebe</w:t>
      </w:r>
      <w:r w:rsidR="0019283A">
        <w:rPr>
          <w:rFonts w:ascii="Georgia" w:hAnsi="Georgia"/>
          <w:b/>
          <w:sz w:val="16"/>
          <w:szCs w:val="16"/>
        </w:rPr>
        <w:t>nen Startzeiten sind die Anlegezeiten auf den Startplätzen 1 oder 2.Diese Zeit wird nach dem Zufallsprinzip festge</w:t>
      </w:r>
      <w:r w:rsidR="00D723DE">
        <w:rPr>
          <w:rFonts w:ascii="Georgia" w:hAnsi="Georgia"/>
          <w:b/>
          <w:sz w:val="16"/>
          <w:szCs w:val="16"/>
        </w:rPr>
        <w:t xml:space="preserve">legt. Leinen und Fender zum Anlegen </w:t>
      </w:r>
      <w:r w:rsidR="0019283A" w:rsidRPr="0019283A">
        <w:rPr>
          <w:rFonts w:ascii="Georgia" w:hAnsi="Georgia"/>
          <w:b/>
          <w:i/>
          <w:sz w:val="16"/>
          <w:szCs w:val="16"/>
          <w:u w:val="single"/>
        </w:rPr>
        <w:t xml:space="preserve"> </w:t>
      </w:r>
      <w:r w:rsidR="0019283A" w:rsidRPr="0019283A">
        <w:rPr>
          <w:rFonts w:ascii="Georgia" w:hAnsi="Georgia"/>
          <w:b/>
          <w:sz w:val="16"/>
          <w:szCs w:val="16"/>
        </w:rPr>
        <w:t>bereithalten</w:t>
      </w:r>
      <w:r w:rsidR="0019283A">
        <w:rPr>
          <w:rFonts w:ascii="Georgia" w:hAnsi="Georgia"/>
          <w:b/>
          <w:sz w:val="16"/>
          <w:szCs w:val="16"/>
        </w:rPr>
        <w:t>! Es ist anzulegen um in einer Zeit von 5</w:t>
      </w:r>
      <w:r w:rsidR="00D723DE">
        <w:rPr>
          <w:rFonts w:ascii="Georgia" w:hAnsi="Georgia"/>
          <w:b/>
          <w:sz w:val="16"/>
          <w:szCs w:val="16"/>
        </w:rPr>
        <w:t xml:space="preserve"> </w:t>
      </w:r>
      <w:r w:rsidR="0019283A">
        <w:rPr>
          <w:rFonts w:ascii="Georgia" w:hAnsi="Georgia"/>
          <w:b/>
          <w:sz w:val="16"/>
          <w:szCs w:val="16"/>
        </w:rPr>
        <w:t>Minuten einen Fragebogen zu beantworten. Anschließend erhalten die Teilnehmer den Fahrerbrief und die Bildersuchfahrt kann beginnen.</w:t>
      </w:r>
    </w:p>
    <w:p w:rsidR="0094390C" w:rsidRDefault="0094390C" w:rsidP="00A57F27">
      <w:pPr>
        <w:rPr>
          <w:rFonts w:ascii="Georgia" w:hAnsi="Georgia"/>
          <w:b/>
          <w:sz w:val="16"/>
          <w:szCs w:val="16"/>
        </w:rPr>
      </w:pPr>
    </w:p>
    <w:p w:rsidR="00A57F27" w:rsidRDefault="0019283A" w:rsidP="003F7FE7">
      <w:pPr>
        <w:rPr>
          <w:rFonts w:ascii="Georgia" w:hAnsi="Georgia"/>
          <w:b/>
          <w:sz w:val="16"/>
          <w:szCs w:val="16"/>
        </w:rPr>
      </w:pPr>
      <w:r w:rsidRPr="00A57F27">
        <w:rPr>
          <w:rFonts w:ascii="Georgia" w:hAnsi="Georgia"/>
          <w:b/>
          <w:color w:val="FF0000"/>
          <w:sz w:val="16"/>
          <w:szCs w:val="16"/>
        </w:rPr>
        <w:t xml:space="preserve">Auswertung: </w:t>
      </w:r>
      <w:r>
        <w:rPr>
          <w:rFonts w:ascii="Georgia" w:hAnsi="Georgia"/>
          <w:b/>
          <w:sz w:val="16"/>
          <w:szCs w:val="16"/>
        </w:rPr>
        <w:t xml:space="preserve">Nach der Auswertung werden alle Teilnehmervereine von der Regattaleitung über die Platzierungen der Teilnehmer unterrichtet. </w:t>
      </w:r>
      <w:r w:rsidR="00A57F27">
        <w:rPr>
          <w:rFonts w:ascii="Georgia" w:hAnsi="Georgia"/>
          <w:b/>
          <w:sz w:val="16"/>
          <w:szCs w:val="16"/>
        </w:rPr>
        <w:t xml:space="preserve">Pokale der Plätze 1-3 und Urkunden der Plätze 1-6 werden beim gemeinsamen Abfahren der Dahme-Spree-Vereine übergeben. </w:t>
      </w:r>
    </w:p>
    <w:p w:rsidR="0094390C" w:rsidRDefault="0094390C" w:rsidP="003F7FE7">
      <w:pPr>
        <w:rPr>
          <w:rFonts w:ascii="Georgia" w:hAnsi="Georgia"/>
          <w:b/>
          <w:sz w:val="16"/>
          <w:szCs w:val="16"/>
        </w:rPr>
      </w:pPr>
    </w:p>
    <w:p w:rsidR="00A57F27" w:rsidRPr="00A57F27" w:rsidRDefault="00A57F27" w:rsidP="003F7FE7">
      <w:pPr>
        <w:rPr>
          <w:rFonts w:ascii="Georgia" w:hAnsi="Georgia"/>
          <w:b/>
          <w:sz w:val="16"/>
          <w:szCs w:val="16"/>
        </w:rPr>
      </w:pPr>
      <w:r w:rsidRPr="00A57F27">
        <w:rPr>
          <w:rFonts w:ascii="Georgia" w:hAnsi="Georgia"/>
          <w:b/>
          <w:color w:val="FF0000"/>
          <w:sz w:val="16"/>
          <w:szCs w:val="16"/>
        </w:rPr>
        <w:t>Proteste:</w:t>
      </w:r>
      <w:r>
        <w:rPr>
          <w:rFonts w:ascii="Georgia" w:hAnsi="Georgia"/>
          <w:b/>
          <w:sz w:val="16"/>
          <w:szCs w:val="16"/>
        </w:rPr>
        <w:t xml:space="preserve"> Proteste zur Bewertung gegen Teilnehmer der Regatta, der Regattaleitung und deren Entscheidungen oder gegen den Ausrichter der Regatta sind auf Grund des sportlichen und Freizeitcharakte</w:t>
      </w:r>
      <w:r w:rsidR="0094390C">
        <w:rPr>
          <w:rFonts w:ascii="Georgia" w:hAnsi="Georgia"/>
          <w:b/>
          <w:sz w:val="16"/>
          <w:szCs w:val="16"/>
        </w:rPr>
        <w:t xml:space="preserve">rs der Veranstaltung unzulässig. </w:t>
      </w:r>
      <w:r>
        <w:rPr>
          <w:rFonts w:ascii="Georgia" w:hAnsi="Georgia"/>
          <w:b/>
          <w:sz w:val="16"/>
          <w:szCs w:val="16"/>
        </w:rPr>
        <w:t>Die Teilnehmer verzichten auf das Recht am eigenen Bild und geben ihr Einverständnis zur Veröffentlichung des Teilnehmers, der Startnummer, des Vereins und der Platzierung auf der Webseite des MVB/DMYV sowie der Zeitschrift Wassersprort.</w:t>
      </w:r>
    </w:p>
    <w:p w:rsidR="005D190B" w:rsidRPr="005D190B" w:rsidRDefault="005D190B" w:rsidP="003F7FE7">
      <w:pPr>
        <w:rPr>
          <w:rFonts w:ascii="Georgia" w:hAnsi="Georgia"/>
          <w:b/>
          <w:color w:val="FF0000"/>
          <w:sz w:val="16"/>
          <w:szCs w:val="16"/>
        </w:rPr>
      </w:pPr>
    </w:p>
    <w:p w:rsidR="003F7FE7" w:rsidRDefault="003F7FE7" w:rsidP="003F7FE7">
      <w:pPr>
        <w:rPr>
          <w:rFonts w:ascii="Georgia" w:hAnsi="Georgia"/>
          <w:b/>
          <w:sz w:val="16"/>
          <w:szCs w:val="16"/>
        </w:rPr>
      </w:pPr>
    </w:p>
    <w:p w:rsidR="003F7FE7" w:rsidRPr="003F7FE7" w:rsidRDefault="003F7FE7" w:rsidP="003F7FE7">
      <w:pPr>
        <w:rPr>
          <w:sz w:val="16"/>
          <w:szCs w:val="16"/>
        </w:rPr>
      </w:pPr>
    </w:p>
    <w:p w:rsidR="00533FAF" w:rsidRPr="00DD5429" w:rsidRDefault="00533FAF">
      <w:pPr>
        <w:rPr>
          <w:rFonts w:ascii="Georgia" w:hAnsi="Georgia"/>
          <w:b/>
          <w:sz w:val="16"/>
          <w:szCs w:val="16"/>
        </w:rPr>
      </w:pPr>
    </w:p>
    <w:sectPr w:rsidR="00533FAF" w:rsidRPr="00DD54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0BD"/>
    <w:rsid w:val="00163DA8"/>
    <w:rsid w:val="0019283A"/>
    <w:rsid w:val="001C130C"/>
    <w:rsid w:val="00280A6E"/>
    <w:rsid w:val="003F7FE7"/>
    <w:rsid w:val="0045201A"/>
    <w:rsid w:val="00501647"/>
    <w:rsid w:val="005040BD"/>
    <w:rsid w:val="00512E00"/>
    <w:rsid w:val="00533FAF"/>
    <w:rsid w:val="0055556A"/>
    <w:rsid w:val="005D190B"/>
    <w:rsid w:val="00806CEE"/>
    <w:rsid w:val="00926CE1"/>
    <w:rsid w:val="0094390C"/>
    <w:rsid w:val="00A57F27"/>
    <w:rsid w:val="00C469F9"/>
    <w:rsid w:val="00C73FC2"/>
    <w:rsid w:val="00C91422"/>
    <w:rsid w:val="00CD48F1"/>
    <w:rsid w:val="00CF2837"/>
    <w:rsid w:val="00D723DE"/>
    <w:rsid w:val="00DC1AFC"/>
    <w:rsid w:val="00DD5429"/>
    <w:rsid w:val="00F353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F7F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F7F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55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556A"/>
    <w:rPr>
      <w:rFonts w:ascii="Tahoma" w:hAnsi="Tahoma" w:cs="Tahoma"/>
      <w:sz w:val="16"/>
      <w:szCs w:val="16"/>
    </w:rPr>
  </w:style>
  <w:style w:type="character" w:styleId="Hyperlink">
    <w:name w:val="Hyperlink"/>
    <w:basedOn w:val="Absatz-Standardschriftart"/>
    <w:uiPriority w:val="99"/>
    <w:unhideWhenUsed/>
    <w:rsid w:val="00C469F9"/>
    <w:rPr>
      <w:color w:val="0000FF" w:themeColor="hyperlink"/>
      <w:u w:val="single"/>
    </w:rPr>
  </w:style>
  <w:style w:type="paragraph" w:styleId="KeinLeerraum">
    <w:name w:val="No Spacing"/>
    <w:uiPriority w:val="1"/>
    <w:qFormat/>
    <w:rsid w:val="003F7FE7"/>
    <w:pPr>
      <w:spacing w:after="0" w:line="240" w:lineRule="auto"/>
    </w:pPr>
  </w:style>
  <w:style w:type="character" w:customStyle="1" w:styleId="berschrift1Zchn">
    <w:name w:val="Überschrift 1 Zchn"/>
    <w:basedOn w:val="Absatz-Standardschriftart"/>
    <w:link w:val="berschrift1"/>
    <w:uiPriority w:val="9"/>
    <w:rsid w:val="003F7FE7"/>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F7FE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F7F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F7F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55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556A"/>
    <w:rPr>
      <w:rFonts w:ascii="Tahoma" w:hAnsi="Tahoma" w:cs="Tahoma"/>
      <w:sz w:val="16"/>
      <w:szCs w:val="16"/>
    </w:rPr>
  </w:style>
  <w:style w:type="character" w:styleId="Hyperlink">
    <w:name w:val="Hyperlink"/>
    <w:basedOn w:val="Absatz-Standardschriftart"/>
    <w:uiPriority w:val="99"/>
    <w:unhideWhenUsed/>
    <w:rsid w:val="00C469F9"/>
    <w:rPr>
      <w:color w:val="0000FF" w:themeColor="hyperlink"/>
      <w:u w:val="single"/>
    </w:rPr>
  </w:style>
  <w:style w:type="paragraph" w:styleId="KeinLeerraum">
    <w:name w:val="No Spacing"/>
    <w:uiPriority w:val="1"/>
    <w:qFormat/>
    <w:rsid w:val="003F7FE7"/>
    <w:pPr>
      <w:spacing w:after="0" w:line="240" w:lineRule="auto"/>
    </w:pPr>
  </w:style>
  <w:style w:type="character" w:customStyle="1" w:styleId="berschrift1Zchn">
    <w:name w:val="Überschrift 1 Zchn"/>
    <w:basedOn w:val="Absatz-Standardschriftart"/>
    <w:link w:val="berschrift1"/>
    <w:uiPriority w:val="9"/>
    <w:rsid w:val="003F7FE7"/>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F7FE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hyperlink" Target="mailto:sportwart-mbc-w@web.de"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Köpenicker Pokal 2017</dc:title>
  <dc:creator>Stefan und Regina</dc:creator>
  <cp:lastModifiedBy>Stefan und Regina</cp:lastModifiedBy>
  <cp:revision>13</cp:revision>
  <cp:lastPrinted>2017-07-09T16:08:00Z</cp:lastPrinted>
  <dcterms:created xsi:type="dcterms:W3CDTF">2017-07-09T08:59:00Z</dcterms:created>
  <dcterms:modified xsi:type="dcterms:W3CDTF">2019-07-12T13:26:00Z</dcterms:modified>
</cp:coreProperties>
</file>